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21" w:rsidRPr="00070B47" w:rsidRDefault="00F87521" w:rsidP="00F87521">
      <w:pPr>
        <w:jc w:val="center"/>
        <w:rPr>
          <w:b/>
        </w:rPr>
      </w:pPr>
      <w:r w:rsidRPr="00070B47">
        <w:rPr>
          <w:b/>
        </w:rPr>
        <w:t xml:space="preserve">Verbatim </w:t>
      </w:r>
      <w:r w:rsidR="007B25C5" w:rsidRPr="00070B47">
        <w:rPr>
          <w:b/>
        </w:rPr>
        <w:t>–</w:t>
      </w:r>
      <w:r w:rsidRPr="00070B47">
        <w:rPr>
          <w:b/>
        </w:rPr>
        <w:t xml:space="preserve"> </w:t>
      </w:r>
      <w:r w:rsidR="00C26EF4" w:rsidRPr="00070B47">
        <w:rPr>
          <w:b/>
        </w:rPr>
        <w:t xml:space="preserve">Capsule </w:t>
      </w:r>
      <w:r w:rsidR="007C28E6">
        <w:rPr>
          <w:b/>
        </w:rPr>
        <w:t>6</w:t>
      </w:r>
      <w:r w:rsidRPr="00070B47">
        <w:rPr>
          <w:b/>
        </w:rPr>
        <w:t xml:space="preserve"> – </w:t>
      </w:r>
      <w:r w:rsidR="007B25C5" w:rsidRPr="00070B47">
        <w:rPr>
          <w:b/>
        </w:rPr>
        <w:t>Réussite éducative des élèves handicapés</w:t>
      </w:r>
    </w:p>
    <w:p w:rsidR="00780DF0" w:rsidRPr="00070B47" w:rsidRDefault="00780DF0" w:rsidP="00780DF0">
      <w:pPr>
        <w:jc w:val="both"/>
      </w:pPr>
      <w:r w:rsidRPr="00070B47">
        <w:t>[</w:t>
      </w:r>
      <w:r w:rsidR="007B25C5" w:rsidRPr="00070B47">
        <w:t>La réussite éducative des élèves handicapés</w:t>
      </w:r>
      <w:r w:rsidR="00374036" w:rsidRPr="00070B47">
        <w:t>.</w:t>
      </w:r>
      <w:r w:rsidRPr="00070B47">
        <w:t>]</w:t>
      </w:r>
    </w:p>
    <w:p w:rsidR="007B25C5" w:rsidRPr="00070B47" w:rsidRDefault="007B25C5" w:rsidP="007B25C5">
      <w:pPr>
        <w:jc w:val="both"/>
      </w:pPr>
      <w:r w:rsidRPr="00070B47">
        <w:t>[</w:t>
      </w:r>
      <w:r w:rsidR="001E56B2" w:rsidRPr="00070B47">
        <w:t xml:space="preserve">L’histoire </w:t>
      </w:r>
      <w:r w:rsidR="00772FDA" w:rsidRPr="00070B47">
        <w:t xml:space="preserve">de </w:t>
      </w:r>
      <w:r w:rsidR="007C28E6">
        <w:t>Marie-Pier</w:t>
      </w:r>
      <w:r w:rsidR="00C26EF4" w:rsidRPr="00070B47">
        <w:t>.</w:t>
      </w:r>
      <w:r w:rsidRPr="00070B47">
        <w:t>]</w:t>
      </w:r>
    </w:p>
    <w:p w:rsidR="00107831" w:rsidRPr="00070B47" w:rsidRDefault="00107831" w:rsidP="00780DF0">
      <w:pPr>
        <w:jc w:val="both"/>
      </w:pPr>
    </w:p>
    <w:p w:rsidR="00146638" w:rsidRPr="00070B47" w:rsidRDefault="00170380" w:rsidP="00780DF0">
      <w:pPr>
        <w:jc w:val="both"/>
      </w:pPr>
      <w:r>
        <w:t xml:space="preserve">Marie-Pier </w:t>
      </w:r>
      <w:proofErr w:type="spellStart"/>
      <w:r>
        <w:t>Bouladier</w:t>
      </w:r>
      <w:proofErr w:type="spellEnd"/>
      <w:r w:rsidR="00146638" w:rsidRPr="00070B47">
        <w:t> :</w:t>
      </w:r>
    </w:p>
    <w:p w:rsidR="00E86F36" w:rsidRDefault="00170380" w:rsidP="00780DF0">
      <w:pPr>
        <w:jc w:val="both"/>
      </w:pPr>
      <w:r>
        <w:t xml:space="preserve">Bonjour, je m’appelle Marie-Pier </w:t>
      </w:r>
      <w:proofErr w:type="spellStart"/>
      <w:r>
        <w:t>Bouladier</w:t>
      </w:r>
      <w:proofErr w:type="spellEnd"/>
      <w:r>
        <w:t>. Présentement, je suis étudiante en communication à l’Université du Québec en Outaouais. Je finis mon baccalauréat cette année. Donc, au moment où je vais regarder la vidéo, je vais avoir fini mon baccalauréat. C’est génial!</w:t>
      </w:r>
    </w:p>
    <w:p w:rsidR="00F86D60" w:rsidRDefault="00F86D60" w:rsidP="00780DF0">
      <w:pPr>
        <w:jc w:val="both"/>
      </w:pPr>
      <w:r>
        <w:t xml:space="preserve">J’ai été étudiante à l’école secondaire </w:t>
      </w:r>
      <w:proofErr w:type="spellStart"/>
      <w:r>
        <w:t>H</w:t>
      </w:r>
      <w:r w:rsidR="00C710B6">
        <w:t>ormidas</w:t>
      </w:r>
      <w:proofErr w:type="spellEnd"/>
      <w:r w:rsidR="00C710B6">
        <w:t>-Gamelin de 2005 à 2010.</w:t>
      </w:r>
    </w:p>
    <w:p w:rsidR="00F86D60" w:rsidRDefault="00F86D60" w:rsidP="00780DF0">
      <w:pPr>
        <w:jc w:val="both"/>
      </w:pPr>
      <w:r>
        <w:t xml:space="preserve">Mon passage s’est bien passé. Il y a beaucoup de facteurs qui ont favorisé ma réussite. Je trouve que, pour ce qui est des particularités de l’école, en termes d’adaptation et tout ça, ça c’est bien passé. Pour ce qui est de l’adaptation des bureaux et toutes ces choses-là, j’ai eu la chance d’avoir </w:t>
      </w:r>
      <w:proofErr w:type="gramStart"/>
      <w:r>
        <w:t>une très bonne</w:t>
      </w:r>
      <w:proofErr w:type="gramEnd"/>
      <w:r>
        <w:t xml:space="preserve"> ergothérapeute de la </w:t>
      </w:r>
      <w:proofErr w:type="spellStart"/>
      <w:r>
        <w:t>RessourSe</w:t>
      </w:r>
      <w:proofErr w:type="spellEnd"/>
      <w:r>
        <w:t xml:space="preserve"> (centre régional de réadaptation)</w:t>
      </w:r>
      <w:r w:rsidR="008B6006">
        <w:t xml:space="preserve">, qui a fait le lien avec l’école, qui a tout aidé à monter le plan d’intervention avec différentes particularités. </w:t>
      </w:r>
      <w:r w:rsidR="00552CFE">
        <w:t>Et au</w:t>
      </w:r>
      <w:r w:rsidR="008B6006">
        <w:t>ssi, il y a des bureaux qui ont été adaptés au primaire et qui m’</w:t>
      </w:r>
      <w:r w:rsidR="003A48A0">
        <w:t>ont suivie à mon</w:t>
      </w:r>
      <w:r w:rsidR="008B6006">
        <w:t xml:space="preserve"> secondaire. </w:t>
      </w:r>
      <w:r w:rsidR="003A48A0">
        <w:t>Donc, on n’a pas eu besoin de tout réadapter le milieu. On a juste transféré les bureaux d’une école à l’autre. Donc, ça simplifiait le tra</w:t>
      </w:r>
      <w:r w:rsidR="00C710B6">
        <w:t>vail de l’ergothérapeute aussi.</w:t>
      </w:r>
    </w:p>
    <w:p w:rsidR="003A48A0" w:rsidRDefault="003A48A0" w:rsidP="00780DF0">
      <w:pPr>
        <w:jc w:val="both"/>
      </w:pPr>
      <w:r>
        <w:t xml:space="preserve">Pour moi, la réussite éducative, c’est vraiment une question de fierté et d’accomplissement. </w:t>
      </w:r>
      <w:r w:rsidR="00495DD0">
        <w:t>On a beau dire que c’est plus difficile pour nous ou que ça prend plus de temps. Oui, c’est vrai, j’avais plus de temps pour mes examens. Ça me prend plus de temps faire mes travaux. Oui, je mets plus de temps pour arriver au même résultat, mais au bout de la ligne, je suis vraiment fière de moi. Et c’est ça qui compte : c’est vraiment une question de valori</w:t>
      </w:r>
      <w:r w:rsidR="00C710B6">
        <w:t>ser la personne et de dire : « t</w:t>
      </w:r>
      <w:r w:rsidR="00495DD0">
        <w:t>u n’es pas juste un ha</w:t>
      </w:r>
      <w:r w:rsidR="00C710B6">
        <w:t>ndicap, tu es un être humain ».</w:t>
      </w:r>
    </w:p>
    <w:p w:rsidR="004778BF" w:rsidRDefault="004778BF" w:rsidP="00780DF0">
      <w:pPr>
        <w:jc w:val="both"/>
      </w:pPr>
      <w:r>
        <w:t xml:space="preserve">Moi, mon but, </w:t>
      </w:r>
      <w:proofErr w:type="gramStart"/>
      <w:r>
        <w:t>après avoir</w:t>
      </w:r>
      <w:proofErr w:type="gramEnd"/>
      <w:r>
        <w:t xml:space="preserve"> fini mon baccalauréat, c’est pas juste de mettre mon baccalauréat dans ma poche arrière et de partir avec ça. Je veux vraiment faire quelque chose avec ça. Je veux avoir un emploi, je veux monter, avoir une carrière, faire quelque chose de bien pour aider </w:t>
      </w:r>
      <w:r w:rsidR="00C710B6">
        <w:t>les autres et aider la société.</w:t>
      </w:r>
    </w:p>
    <w:p w:rsidR="004778BF" w:rsidRDefault="004778BF" w:rsidP="00780DF0">
      <w:pPr>
        <w:jc w:val="both"/>
      </w:pPr>
      <w:r>
        <w:t xml:space="preserve">C’est le début de quelque chose. Et sans les gens, sans les mesures de soutien, les plans d’intervention, les techniciennes en éducation spécialisée, </w:t>
      </w:r>
      <w:proofErr w:type="gramStart"/>
      <w:r>
        <w:t>j’aurais</w:t>
      </w:r>
      <w:proofErr w:type="gramEnd"/>
      <w:r>
        <w:t xml:space="preserve"> pas pu me rendre où je suis là, parce que l’école n’aurait pas été adaptée pour moi, n’aurait pas été adaptée à ma réalité. Et j’aurais juste fini par me dire : « </w:t>
      </w:r>
      <w:r w:rsidR="00C710B6">
        <w:t>b</w:t>
      </w:r>
      <w:r w:rsidR="00D853B6">
        <w:t>en, j</w:t>
      </w:r>
      <w:r>
        <w:t>e ne suis pas bonne parce que je ne finis pas les choses en même temps que tout le monde, parce que je ne fais pas de</w:t>
      </w:r>
      <w:r w:rsidR="005921A6">
        <w:t>s</w:t>
      </w:r>
      <w:r>
        <w:t xml:space="preserve"> lignes droites sur mes dessins, parce que je ne sais pas utiliser une paire de ciseaux.</w:t>
      </w:r>
      <w:r w:rsidR="005921A6">
        <w:t> » Tous ces échecs-là auraient fini par me faire dire un moment donné : « </w:t>
      </w:r>
      <w:r w:rsidR="00C710B6">
        <w:t>b</w:t>
      </w:r>
      <w:r w:rsidR="00D853B6">
        <w:t xml:space="preserve">on, ben je décroche, et puis j’attends, j’attends que quelqu’un </w:t>
      </w:r>
      <w:r w:rsidR="00D853B6">
        <w:lastRenderedPageBreak/>
        <w:t>m’aide.</w:t>
      </w:r>
      <w:r w:rsidR="00082F32">
        <w:t> »</w:t>
      </w:r>
      <w:r w:rsidR="00D853B6">
        <w:t xml:space="preserve"> Au lieu d’</w:t>
      </w:r>
      <w:r w:rsidR="00381FA3">
        <w:t>entreprendre des ch</w:t>
      </w:r>
      <w:bookmarkStart w:id="0" w:name="_GoBack"/>
      <w:bookmarkEnd w:id="0"/>
      <w:r w:rsidR="00381FA3">
        <w:t>oses, au lieu</w:t>
      </w:r>
      <w:r w:rsidR="00D853B6">
        <w:t xml:space="preserve"> de mener ma vie de l’avant. </w:t>
      </w:r>
      <w:r w:rsidR="00082F32">
        <w:t>Chaque étape est importan</w:t>
      </w:r>
      <w:r w:rsidR="00C710B6">
        <w:t>te dans le parcours académique.</w:t>
      </w:r>
    </w:p>
    <w:p w:rsidR="00170380" w:rsidRDefault="00082F32" w:rsidP="00780DF0">
      <w:pPr>
        <w:jc w:val="both"/>
      </w:pPr>
      <w:r>
        <w:t>Les choses qui favorisent la réussite éducative et l’intégration, c’est vraiment un ensemble de tous les facteurs. C’</w:t>
      </w:r>
      <w:r w:rsidR="00AC633D">
        <w:t xml:space="preserve">est autant mes parents, que les techniciennes en éducation spécialisée, </w:t>
      </w:r>
      <w:r w:rsidR="00A94D1F">
        <w:t>que les ergothérapeutes, que le plan</w:t>
      </w:r>
      <w:r w:rsidR="00AC633D">
        <w:t xml:space="preserve"> d’intervention. Que tout ce monde-là travaille ensemble </w:t>
      </w:r>
      <w:r w:rsidR="00A94D1F">
        <w:t>et se dise :</w:t>
      </w:r>
      <w:r w:rsidR="00C710B6">
        <w:t> « o</w:t>
      </w:r>
      <w:r w:rsidR="00A94D1F">
        <w:t xml:space="preserve">ui, elle a des besoins, mais ce ne sont pas juste </w:t>
      </w:r>
      <w:r w:rsidR="00C31D34">
        <w:t xml:space="preserve">des </w:t>
      </w:r>
      <w:r w:rsidR="00A94D1F">
        <w:t>besoin</w:t>
      </w:r>
      <w:r w:rsidR="00C31D34">
        <w:t>s</w:t>
      </w:r>
      <w:r w:rsidR="00A94D1F">
        <w:t xml:space="preserve"> qu’elle a</w:t>
      </w:r>
      <w:r w:rsidR="00C710B6">
        <w:t>.</w:t>
      </w:r>
      <w:r w:rsidR="00A94D1F">
        <w:t xml:space="preserve"> C’est une personne à part entière, et c’est ça qu’il faut faire ressortir. »</w:t>
      </w:r>
    </w:p>
    <w:p w:rsidR="00170380" w:rsidRPr="00070B47" w:rsidRDefault="00170380" w:rsidP="00780DF0">
      <w:pPr>
        <w:jc w:val="both"/>
      </w:pPr>
    </w:p>
    <w:p w:rsidR="00DE23C7" w:rsidRPr="00070B47" w:rsidRDefault="00DE23C7" w:rsidP="00DE23C7">
      <w:pPr>
        <w:jc w:val="both"/>
      </w:pPr>
      <w:r w:rsidRPr="00070B47">
        <w:t xml:space="preserve">[Visuel de la réussite éducative des élèves handicapés, représentant un jeune élève </w:t>
      </w:r>
      <w:r w:rsidR="0088235E" w:rsidRPr="00070B47">
        <w:t xml:space="preserve">souriant, entouré d’illustrations liées à l’éducation et aux personnes </w:t>
      </w:r>
      <w:r w:rsidR="00101E4D" w:rsidRPr="00070B47">
        <w:t>handicapées</w:t>
      </w:r>
      <w:r w:rsidRPr="00070B47">
        <w:t>.]</w:t>
      </w:r>
    </w:p>
    <w:p w:rsidR="00DE23C7" w:rsidRPr="00070B47" w:rsidRDefault="00DE23C7" w:rsidP="00DE23C7">
      <w:pPr>
        <w:jc w:val="both"/>
      </w:pPr>
      <w:r w:rsidRPr="00070B47">
        <w:t>[Je suis un élève à part entière.]</w:t>
      </w:r>
    </w:p>
    <w:p w:rsidR="00DE23C7" w:rsidRPr="00070B47" w:rsidRDefault="00DE23C7" w:rsidP="00DE23C7">
      <w:pPr>
        <w:jc w:val="both"/>
      </w:pPr>
      <w:r w:rsidRPr="00070B47">
        <w:t>[Ensemble, agissons pour la réussite éducative des élèves handicapés.]</w:t>
      </w:r>
    </w:p>
    <w:p w:rsidR="00111962" w:rsidRPr="00070B47" w:rsidRDefault="00111962" w:rsidP="00111962">
      <w:pPr>
        <w:jc w:val="both"/>
      </w:pPr>
      <w:r w:rsidRPr="00070B47">
        <w:t>[Visitez le site Web de l’Office des personnes handicapées du Québec.]</w:t>
      </w:r>
    </w:p>
    <w:p w:rsidR="00111962" w:rsidRPr="00070B47" w:rsidRDefault="00111962" w:rsidP="00DE23C7">
      <w:pPr>
        <w:jc w:val="both"/>
      </w:pPr>
      <w:r w:rsidRPr="00070B47">
        <w:t>[www.ophq.gouv.qc.ca.]</w:t>
      </w:r>
    </w:p>
    <w:p w:rsidR="00780DF0" w:rsidRPr="00CD0911" w:rsidRDefault="00780DF0" w:rsidP="00780DF0">
      <w:pPr>
        <w:jc w:val="both"/>
      </w:pPr>
      <w:r w:rsidRPr="00070B47">
        <w:t>[Logo du Gouvernement du Québec.]</w:t>
      </w:r>
    </w:p>
    <w:p w:rsidR="00D17AD2" w:rsidRPr="00780DF0" w:rsidRDefault="00D17AD2" w:rsidP="00780DF0"/>
    <w:sectPr w:rsidR="00D17AD2" w:rsidRPr="00780DF0" w:rsidSect="00D7342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B6" w:rsidRDefault="00C710B6" w:rsidP="007F4831">
      <w:pPr>
        <w:spacing w:after="0" w:line="240" w:lineRule="auto"/>
      </w:pPr>
      <w:r>
        <w:separator/>
      </w:r>
    </w:p>
  </w:endnote>
  <w:endnote w:type="continuationSeparator" w:id="0">
    <w:p w:rsidR="00C710B6" w:rsidRDefault="00C710B6" w:rsidP="007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B6" w:rsidRDefault="00C710B6" w:rsidP="007F4831">
      <w:pPr>
        <w:spacing w:after="0" w:line="240" w:lineRule="auto"/>
      </w:pPr>
      <w:r>
        <w:separator/>
      </w:r>
    </w:p>
  </w:footnote>
  <w:footnote w:type="continuationSeparator" w:id="0">
    <w:p w:rsidR="00C710B6" w:rsidRDefault="00C710B6" w:rsidP="007F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B6" w:rsidRDefault="00C710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0"/>
    <w:rsid w:val="00021266"/>
    <w:rsid w:val="0003265C"/>
    <w:rsid w:val="00052B91"/>
    <w:rsid w:val="00053336"/>
    <w:rsid w:val="00060B32"/>
    <w:rsid w:val="00066C5B"/>
    <w:rsid w:val="00067442"/>
    <w:rsid w:val="00070B47"/>
    <w:rsid w:val="000767D2"/>
    <w:rsid w:val="000803F1"/>
    <w:rsid w:val="00082F32"/>
    <w:rsid w:val="000879A6"/>
    <w:rsid w:val="000A1799"/>
    <w:rsid w:val="000A2138"/>
    <w:rsid w:val="000A3999"/>
    <w:rsid w:val="000A68D0"/>
    <w:rsid w:val="000B2384"/>
    <w:rsid w:val="000C0B54"/>
    <w:rsid w:val="000C17D3"/>
    <w:rsid w:val="000D19CC"/>
    <w:rsid w:val="000D444D"/>
    <w:rsid w:val="000E0757"/>
    <w:rsid w:val="000E61ED"/>
    <w:rsid w:val="00100E9D"/>
    <w:rsid w:val="00101E4D"/>
    <w:rsid w:val="001020C3"/>
    <w:rsid w:val="00106A0D"/>
    <w:rsid w:val="00107831"/>
    <w:rsid w:val="00111962"/>
    <w:rsid w:val="0011323F"/>
    <w:rsid w:val="00114F86"/>
    <w:rsid w:val="00121620"/>
    <w:rsid w:val="00135C4B"/>
    <w:rsid w:val="00137228"/>
    <w:rsid w:val="00146638"/>
    <w:rsid w:val="00161F1A"/>
    <w:rsid w:val="00164564"/>
    <w:rsid w:val="00170380"/>
    <w:rsid w:val="00185C13"/>
    <w:rsid w:val="001906F3"/>
    <w:rsid w:val="001A640E"/>
    <w:rsid w:val="001B29B6"/>
    <w:rsid w:val="001C59EC"/>
    <w:rsid w:val="001E1855"/>
    <w:rsid w:val="001E56B2"/>
    <w:rsid w:val="001E6833"/>
    <w:rsid w:val="00217CFC"/>
    <w:rsid w:val="00225BBF"/>
    <w:rsid w:val="002509A4"/>
    <w:rsid w:val="00280BF5"/>
    <w:rsid w:val="00285512"/>
    <w:rsid w:val="00286CEE"/>
    <w:rsid w:val="0029177B"/>
    <w:rsid w:val="002A4734"/>
    <w:rsid w:val="002C5F71"/>
    <w:rsid w:val="0032403F"/>
    <w:rsid w:val="0032468A"/>
    <w:rsid w:val="00326BCC"/>
    <w:rsid w:val="003336B6"/>
    <w:rsid w:val="00336885"/>
    <w:rsid w:val="00351D05"/>
    <w:rsid w:val="00357BAB"/>
    <w:rsid w:val="00372C4B"/>
    <w:rsid w:val="00374036"/>
    <w:rsid w:val="0037752B"/>
    <w:rsid w:val="00381134"/>
    <w:rsid w:val="00381FA3"/>
    <w:rsid w:val="00384816"/>
    <w:rsid w:val="003A29F9"/>
    <w:rsid w:val="003A48A0"/>
    <w:rsid w:val="003C5C22"/>
    <w:rsid w:val="00405783"/>
    <w:rsid w:val="00427C89"/>
    <w:rsid w:val="00427F63"/>
    <w:rsid w:val="00445CC1"/>
    <w:rsid w:val="0044701B"/>
    <w:rsid w:val="00453045"/>
    <w:rsid w:val="00462653"/>
    <w:rsid w:val="00465BC8"/>
    <w:rsid w:val="00467B3F"/>
    <w:rsid w:val="004778BF"/>
    <w:rsid w:val="00495DD0"/>
    <w:rsid w:val="004B6247"/>
    <w:rsid w:val="004C1F46"/>
    <w:rsid w:val="004C741A"/>
    <w:rsid w:val="004D69F7"/>
    <w:rsid w:val="0050440B"/>
    <w:rsid w:val="00513106"/>
    <w:rsid w:val="005174EC"/>
    <w:rsid w:val="00552CFE"/>
    <w:rsid w:val="00566BD5"/>
    <w:rsid w:val="005715E7"/>
    <w:rsid w:val="00573BA6"/>
    <w:rsid w:val="00581F50"/>
    <w:rsid w:val="005921A6"/>
    <w:rsid w:val="00594AFC"/>
    <w:rsid w:val="005A1EEB"/>
    <w:rsid w:val="005A5656"/>
    <w:rsid w:val="005A78D1"/>
    <w:rsid w:val="005B1CA0"/>
    <w:rsid w:val="005C6CD0"/>
    <w:rsid w:val="005C7C9E"/>
    <w:rsid w:val="005D3E2A"/>
    <w:rsid w:val="005E4BAE"/>
    <w:rsid w:val="005F346F"/>
    <w:rsid w:val="005F7866"/>
    <w:rsid w:val="00601B1D"/>
    <w:rsid w:val="00603C75"/>
    <w:rsid w:val="0061313A"/>
    <w:rsid w:val="00620C2A"/>
    <w:rsid w:val="006534D0"/>
    <w:rsid w:val="00655972"/>
    <w:rsid w:val="006867DB"/>
    <w:rsid w:val="006929C8"/>
    <w:rsid w:val="00695B16"/>
    <w:rsid w:val="006A1A4F"/>
    <w:rsid w:val="006A223F"/>
    <w:rsid w:val="006A63E4"/>
    <w:rsid w:val="006A7DF8"/>
    <w:rsid w:val="006B261B"/>
    <w:rsid w:val="006C3FAB"/>
    <w:rsid w:val="006D51C0"/>
    <w:rsid w:val="006F2688"/>
    <w:rsid w:val="007209DA"/>
    <w:rsid w:val="00745465"/>
    <w:rsid w:val="00756E14"/>
    <w:rsid w:val="0076052B"/>
    <w:rsid w:val="00765C86"/>
    <w:rsid w:val="00772FDA"/>
    <w:rsid w:val="0077629E"/>
    <w:rsid w:val="00780DF0"/>
    <w:rsid w:val="0078304F"/>
    <w:rsid w:val="0078372B"/>
    <w:rsid w:val="007B25C5"/>
    <w:rsid w:val="007C04B2"/>
    <w:rsid w:val="007C28E6"/>
    <w:rsid w:val="007C6573"/>
    <w:rsid w:val="007E4CD8"/>
    <w:rsid w:val="007F4831"/>
    <w:rsid w:val="00803684"/>
    <w:rsid w:val="00824AE2"/>
    <w:rsid w:val="00830BC2"/>
    <w:rsid w:val="00840357"/>
    <w:rsid w:val="00881A33"/>
    <w:rsid w:val="0088235E"/>
    <w:rsid w:val="008B0D72"/>
    <w:rsid w:val="008B17D2"/>
    <w:rsid w:val="008B6006"/>
    <w:rsid w:val="008D50E6"/>
    <w:rsid w:val="008E2222"/>
    <w:rsid w:val="008E5D60"/>
    <w:rsid w:val="008F78D8"/>
    <w:rsid w:val="00924C96"/>
    <w:rsid w:val="00931E48"/>
    <w:rsid w:val="00932071"/>
    <w:rsid w:val="00934BFE"/>
    <w:rsid w:val="009355CF"/>
    <w:rsid w:val="009642CC"/>
    <w:rsid w:val="0096466B"/>
    <w:rsid w:val="00974469"/>
    <w:rsid w:val="009801C4"/>
    <w:rsid w:val="00985964"/>
    <w:rsid w:val="00991AE8"/>
    <w:rsid w:val="009D1006"/>
    <w:rsid w:val="009D35C3"/>
    <w:rsid w:val="009D7E09"/>
    <w:rsid w:val="009E019B"/>
    <w:rsid w:val="009E57A1"/>
    <w:rsid w:val="00A053D9"/>
    <w:rsid w:val="00A11415"/>
    <w:rsid w:val="00A1239A"/>
    <w:rsid w:val="00A16F8E"/>
    <w:rsid w:val="00A22499"/>
    <w:rsid w:val="00A51692"/>
    <w:rsid w:val="00A61F70"/>
    <w:rsid w:val="00A72BF5"/>
    <w:rsid w:val="00A8591B"/>
    <w:rsid w:val="00A94D1F"/>
    <w:rsid w:val="00AA12B2"/>
    <w:rsid w:val="00AC0B87"/>
    <w:rsid w:val="00AC633D"/>
    <w:rsid w:val="00AE0808"/>
    <w:rsid w:val="00B04946"/>
    <w:rsid w:val="00B0637F"/>
    <w:rsid w:val="00B30215"/>
    <w:rsid w:val="00B45BA2"/>
    <w:rsid w:val="00B5573E"/>
    <w:rsid w:val="00B62C72"/>
    <w:rsid w:val="00B64183"/>
    <w:rsid w:val="00B678A3"/>
    <w:rsid w:val="00B70779"/>
    <w:rsid w:val="00B754A3"/>
    <w:rsid w:val="00BB4065"/>
    <w:rsid w:val="00BC7478"/>
    <w:rsid w:val="00BD6326"/>
    <w:rsid w:val="00BF0496"/>
    <w:rsid w:val="00BF4447"/>
    <w:rsid w:val="00C1071F"/>
    <w:rsid w:val="00C26EF4"/>
    <w:rsid w:val="00C31D34"/>
    <w:rsid w:val="00C46746"/>
    <w:rsid w:val="00C61AA8"/>
    <w:rsid w:val="00C710B6"/>
    <w:rsid w:val="00C8002F"/>
    <w:rsid w:val="00C80C3D"/>
    <w:rsid w:val="00C81E03"/>
    <w:rsid w:val="00C84CFE"/>
    <w:rsid w:val="00C97CFC"/>
    <w:rsid w:val="00CB77E6"/>
    <w:rsid w:val="00CC451C"/>
    <w:rsid w:val="00CC6B2C"/>
    <w:rsid w:val="00CC6BE6"/>
    <w:rsid w:val="00CE7CA5"/>
    <w:rsid w:val="00D0257E"/>
    <w:rsid w:val="00D05604"/>
    <w:rsid w:val="00D17AD2"/>
    <w:rsid w:val="00D2354E"/>
    <w:rsid w:val="00D36932"/>
    <w:rsid w:val="00D371C1"/>
    <w:rsid w:val="00D401B1"/>
    <w:rsid w:val="00D40A46"/>
    <w:rsid w:val="00D4270F"/>
    <w:rsid w:val="00D45B07"/>
    <w:rsid w:val="00D50A92"/>
    <w:rsid w:val="00D6591D"/>
    <w:rsid w:val="00D7342D"/>
    <w:rsid w:val="00D853B6"/>
    <w:rsid w:val="00D92EA8"/>
    <w:rsid w:val="00DA0377"/>
    <w:rsid w:val="00DA4464"/>
    <w:rsid w:val="00DC473A"/>
    <w:rsid w:val="00DE053B"/>
    <w:rsid w:val="00DE07A1"/>
    <w:rsid w:val="00DE23C7"/>
    <w:rsid w:val="00DE5C34"/>
    <w:rsid w:val="00DE7656"/>
    <w:rsid w:val="00DF4513"/>
    <w:rsid w:val="00E00499"/>
    <w:rsid w:val="00E2080E"/>
    <w:rsid w:val="00E2277B"/>
    <w:rsid w:val="00E306E9"/>
    <w:rsid w:val="00E4330F"/>
    <w:rsid w:val="00E45970"/>
    <w:rsid w:val="00E83C4C"/>
    <w:rsid w:val="00E86F36"/>
    <w:rsid w:val="00E91A9B"/>
    <w:rsid w:val="00EC228F"/>
    <w:rsid w:val="00EF503A"/>
    <w:rsid w:val="00F0140D"/>
    <w:rsid w:val="00F1163B"/>
    <w:rsid w:val="00F163F2"/>
    <w:rsid w:val="00F36F9C"/>
    <w:rsid w:val="00F777E3"/>
    <w:rsid w:val="00F8190E"/>
    <w:rsid w:val="00F86D60"/>
    <w:rsid w:val="00F87521"/>
    <w:rsid w:val="00F94021"/>
    <w:rsid w:val="00FB755D"/>
    <w:rsid w:val="00FC0AEA"/>
    <w:rsid w:val="00FE3F27"/>
    <w:rsid w:val="00FE493A"/>
    <w:rsid w:val="00FF4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9746-3DDE-47D0-AC75-98EBCEE7CE6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582</ap:Words>
  <ap:Characters>3205</ap:Characters>
  <ap:Application>Microsoft Office Word</ap:Application>
  <ap:DocSecurity>0</ap:DocSecurity>
  <ap:Lines>26</ap:Lines>
  <ap:Paragraphs>7</ap:Paragraphs>
  <ap:ScaleCrop>false</ap:ScaleCrop>
  <ap:HeadingPairs>
    <vt:vector baseType="variant" size="2">
      <vt:variant>
        <vt:lpstr>Titre</vt:lpstr>
      </vt:variant>
      <vt:variant>
        <vt:i4>1</vt:i4>
      </vt:variant>
    </vt:vector>
  </ap:HeadingPairs>
  <ap:TitlesOfParts>
    <vt:vector baseType="lpstr" size="1">
      <vt:lpstr/>
    </vt:vector>
  </ap:TitlesOfParts>
  <ap:Manager/>
  <ap:Company>OPHQ</ap:Company>
  <ap:LinksUpToDate>false</ap:LinksUpToDate>
  <ap:CharactersWithSpaces>3780</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MDuchesneau</dc:creator>
  <keywords/>
  <dc:description/>
  <lastModifiedBy>Fanny St-Sauveur</lastModifiedBy>
  <revision>2</revision>
  <lastPrinted>2019-01-17T13:39:00.0000000Z</lastPrinted>
  <dcterms:created xsi:type="dcterms:W3CDTF">2019-01-17T13:54:00.0000000Z</dcterms:created>
  <dcterms:modified xsi:type="dcterms:W3CDTF">2019-01-17T13:54:00.0000000Z</dcterms:modified>
  <category/>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description--i1">
    <vt:lpwstr>Verbatim - Capsule 6 - Réussite éducative des élèves handicapés</vt:lpwstr>
  </op:property>
  <op:property fmtid="{D5CDD505-2E9C-101B-9397-08002B2CF9AE}" pid="3" name="docu.final--i1">
    <vt:bool>false</vt:bool>
  </op:property>
  <op:property fmtid="{D5CDD505-2E9C-101B-9397-08002B2CF9AE}" pid="4" name="docu.titre--i1">
    <vt:lpwstr>Verbatim - Capsule_6_Reussite_educative</vt:lpwstr>
  </op:property>
  <op:property fmtid="{D5CDD505-2E9C-101B-9397-08002B2CF9AE}" pid="5" name="ns.arv">
    <vt:lpwstr>http://ref.irosoft.com/proprietes/arv#</vt:lpwstr>
  </op:property>
  <op:property fmtid="{D5CDD505-2E9C-101B-9397-08002B2CF9AE}" pid="6" name="ns.docu">
    <vt:lpwstr>http://ref.irosoft.com/proprietes/docutheque#</vt:lpwstr>
  </op:property>
  <op:property fmtid="{D5CDD505-2E9C-101B-9397-08002B2CF9AE}" pid="7" name="ns.entrep">
    <vt:lpwstr>http://ref.irosoft.com/proprietes/entrep#</vt:lpwstr>
  </op:property>
  <op:property fmtid="{D5CDD505-2E9C-101B-9397-08002B2CF9AE}" pid="8" name="ns.mso">
    <vt:lpwstr>http://ref.irosoft.com/proprietes_systeme/ms_office#</vt:lpwstr>
  </op:property>
  <op:property fmtid="{D5CDD505-2E9C-101B-9397-08002B2CF9AE}" pid="9" name="ns.ophq">
    <vt:lpwstr>http://ref.irosoft.com/proprietes/ophq#</vt:lpwstr>
  </op:property>
  <op:property fmtid="{D5CDD505-2E9C-101B-9397-08002B2CF9AE}" pid="10" name="ns.rdda">
    <vt:lpwstr>http://ref.irosoft.com/proprietes/rdda#</vt:lpwstr>
  </op:property>
  <op:property fmtid="{D5CDD505-2E9C-101B-9397-08002B2CF9AE}" pid="11" name="ns.sys">
    <vt:lpwstr>http://ref.irosoft.com/proprietes_systeme/docutheque#</vt:lpwstr>
  </op:property>
  <op:property fmtid="{D5CDD505-2E9C-101B-9397-08002B2CF9AE}" pid="12" name="ophq.intervention_de_la_presidence--i1">
    <vt:bool>false</vt:bool>
  </op:property>
  <op:property fmtid="{D5CDD505-2E9C-101B-9397-08002B2CF9AE}" pid="13" name="sys.guid">
    <vt:lpwstr>93f7bf2d-0ce3-4f88-8b15-c0f6a23fdb59</vt:lpwstr>
  </op:property>
  <op:property fmtid="{D5CDD505-2E9C-101B-9397-08002B2CF9AE}" pid="14" name="sys.type">
    <vt:lpwstr>http://ref.irosoft.com/profil_metadonnees/document</vt:lpwstr>
  </op:property>
  <op:property fmtid="{D5CDD505-2E9C-101B-9397-08002B2CF9AE}" pid="15" name="sys.version_bougi">
    <vt:lpwstr>4.2.2.2</vt:lpwstr>
  </op:property>
  <op:property fmtid="{D5CDD505-2E9C-101B-9397-08002B2CF9AE}" pid="16" name="_MarkAsFinal">
    <vt:bool>false</vt:bool>
  </op:property>
</op:Properties>
</file>