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25" w:rsidRDefault="00520B25" w:rsidP="00520B25">
      <w:pPr>
        <w:pStyle w:val="NormalWeb"/>
        <w:jc w:val="both"/>
      </w:pPr>
      <w:r>
        <w:rPr>
          <w:rStyle w:val="lev"/>
          <w:rFonts w:ascii="Arial" w:hAnsi="Arial" w:cs="Arial"/>
          <w:bCs w:val="0"/>
        </w:rPr>
        <w:t xml:space="preserve">Transcription textuelle </w:t>
      </w:r>
      <w:proofErr w:type="gramStart"/>
      <w:r>
        <w:rPr>
          <w:rStyle w:val="lev"/>
          <w:rFonts w:ascii="Arial" w:hAnsi="Arial" w:cs="Arial"/>
          <w:bCs w:val="0"/>
        </w:rPr>
        <w:t>de la</w:t>
      </w:r>
      <w:proofErr w:type="gramEnd"/>
      <w:r>
        <w:rPr>
          <w:rStyle w:val="lev"/>
          <w:rFonts w:ascii="Arial" w:hAnsi="Arial" w:cs="Arial"/>
          <w:bCs w:val="0"/>
        </w:rPr>
        <w:t xml:space="preserve"> vidéo témoignage de Lise, modèle de la nouvelle affiche de la Semaine québécoise des personnes handicapées </w:t>
      </w:r>
    </w:p>
    <w:p w:rsidR="00520B25" w:rsidRDefault="00520B25" w:rsidP="00520B25">
      <w:pPr>
        <w:pStyle w:val="NormalWeb"/>
        <w:spacing w:before="0" w:beforeAutospacing="0" w:after="200" w:afterAutospacing="0" w:line="360" w:lineRule="auto"/>
        <w:jc w:val="both"/>
      </w:pPr>
      <w:r>
        <w:rPr>
          <w:rFonts w:ascii="Arial" w:hAnsi="Arial" w:cs="Arial"/>
        </w:rPr>
        <w:t>[Le logo de la Semaine québécoise des personnes handicapées apparaît à l’écran ainsi que le texte : Témoignage de Lise, modèle de la nouvelle affiche et actrice au Théâtre aphasique. Semaine québécoise des personnes handicapées.]</w:t>
      </w:r>
    </w:p>
    <w:p w:rsidR="00520B25" w:rsidRDefault="00520B25" w:rsidP="00520B25">
      <w:pPr>
        <w:pStyle w:val="NormalWeb"/>
        <w:spacing w:before="0" w:beforeAutospacing="0" w:after="200" w:afterAutospacing="0" w:line="360" w:lineRule="auto"/>
        <w:jc w:val="both"/>
      </w:pPr>
      <w:r>
        <w:rPr>
          <w:rFonts w:ascii="Arial" w:hAnsi="Arial" w:cs="Arial"/>
        </w:rPr>
        <w:t>[Sur une musique légère, Lise traverse la scène d’une salle de théâtre. Elle prend ensuite place sur un siège de la salle. Son entrevue débute.]</w:t>
      </w:r>
    </w:p>
    <w:p w:rsidR="00520B25" w:rsidRDefault="00520B25" w:rsidP="00520B25">
      <w:pPr>
        <w:pStyle w:val="NormalWeb"/>
        <w:spacing w:before="0" w:beforeAutospacing="0" w:after="200" w:afterAutospacing="0" w:line="360" w:lineRule="auto"/>
        <w:jc w:val="both"/>
      </w:pPr>
      <w:r>
        <w:rPr>
          <w:rFonts w:ascii="Arial" w:hAnsi="Arial" w:cs="Arial"/>
        </w:rPr>
        <w:t>Lise : Mon incapacité, c’est l’aphasie. C’est un trouble de langage qui est caractérisé par une perte de parole. On vous prend pour une anglophone qui n’a pas les mots en français pour expliquer.</w:t>
      </w:r>
    </w:p>
    <w:p w:rsidR="00520B25" w:rsidRDefault="00520B25" w:rsidP="00520B25">
      <w:pPr>
        <w:pStyle w:val="NormalWeb"/>
        <w:spacing w:before="0" w:beforeAutospacing="0" w:after="200" w:afterAutospacing="0" w:line="360" w:lineRule="auto"/>
        <w:jc w:val="both"/>
      </w:pPr>
      <w:r>
        <w:rPr>
          <w:rFonts w:ascii="Arial" w:hAnsi="Arial" w:cs="Arial"/>
        </w:rPr>
        <w:t>[Lise est sur scène et entame un monologue, derrière une chaise placée sur la scène. Ses mouvements sont expressifs et théâtraux. Un rideau et des lumières bleues constituent le décor.]</w:t>
      </w:r>
    </w:p>
    <w:p w:rsidR="00520B25" w:rsidRDefault="00520B25" w:rsidP="00520B25">
      <w:pPr>
        <w:pStyle w:val="NormalWeb"/>
        <w:spacing w:before="0" w:beforeAutospacing="0" w:after="200" w:afterAutospacing="0" w:line="360" w:lineRule="auto"/>
        <w:jc w:val="both"/>
      </w:pPr>
      <w:r>
        <w:rPr>
          <w:rFonts w:ascii="Arial" w:hAnsi="Arial" w:cs="Arial"/>
        </w:rPr>
        <w:t>Lise : Je suis, je suis moi, je suis un être vivant. Je suis sans mots.</w:t>
      </w:r>
    </w:p>
    <w:p w:rsidR="00520B25" w:rsidRDefault="00520B25" w:rsidP="00520B25">
      <w:pPr>
        <w:pStyle w:val="NormalWeb"/>
        <w:spacing w:before="0" w:beforeAutospacing="0" w:after="200" w:afterAutospacing="0" w:line="360" w:lineRule="auto"/>
        <w:jc w:val="both"/>
      </w:pPr>
      <w:r>
        <w:rPr>
          <w:rFonts w:ascii="Arial" w:hAnsi="Arial" w:cs="Arial"/>
        </w:rPr>
        <w:t>[L’entrevue de Lise, assise sur le siège de la salle de théâtre, se poursuit.]</w:t>
      </w:r>
    </w:p>
    <w:p w:rsidR="00520B25" w:rsidRDefault="00520B25" w:rsidP="00520B25">
      <w:pPr>
        <w:pStyle w:val="NormalWeb"/>
        <w:spacing w:before="0" w:beforeAutospacing="0" w:after="200" w:afterAutospacing="0" w:line="360" w:lineRule="auto"/>
        <w:jc w:val="both"/>
      </w:pPr>
      <w:r>
        <w:rPr>
          <w:rFonts w:ascii="Arial" w:hAnsi="Arial" w:cs="Arial"/>
        </w:rPr>
        <w:t>Lise : Le plus difficile, c’est avec beaucoup de gens que vous avez chez vous, parce quand ils parlent ensemble, s’il y a deux qui parlent ensemble, je comprends, mais s’il y a trois ou quatre, là je ne peux pas, puis dans ce temps-là, je décroche.</w:t>
      </w:r>
    </w:p>
    <w:p w:rsidR="00520B25" w:rsidRDefault="00520B25" w:rsidP="00520B25">
      <w:pPr>
        <w:pStyle w:val="NormalWeb"/>
        <w:spacing w:before="0" w:beforeAutospacing="0" w:after="200" w:afterAutospacing="0" w:line="360" w:lineRule="auto"/>
        <w:jc w:val="both"/>
      </w:pPr>
      <w:r>
        <w:rPr>
          <w:rFonts w:ascii="Arial" w:hAnsi="Arial" w:cs="Arial"/>
        </w:rPr>
        <w:t>[Lise poursuit son entrevue, elle apparaît sur scène. Une lumière blanche illumine la scène.]</w:t>
      </w:r>
    </w:p>
    <w:p w:rsidR="00520B25" w:rsidRDefault="00520B25" w:rsidP="00520B25">
      <w:pPr>
        <w:pStyle w:val="NormalWeb"/>
        <w:spacing w:before="0" w:beforeAutospacing="0" w:after="200" w:afterAutospacing="0" w:line="360" w:lineRule="auto"/>
        <w:jc w:val="both"/>
      </w:pPr>
      <w:r>
        <w:rPr>
          <w:rFonts w:ascii="Arial" w:hAnsi="Arial" w:cs="Arial"/>
        </w:rPr>
        <w:t xml:space="preserve">Lise : Au début, je ne parlais pas, je ne pouvais pas répondre, je n’avais pas les mots. </w:t>
      </w:r>
    </w:p>
    <w:p w:rsidR="00520B25" w:rsidRDefault="00520B25" w:rsidP="00520B25">
      <w:pPr>
        <w:pStyle w:val="NormalWeb"/>
        <w:spacing w:before="0" w:beforeAutospacing="0" w:after="200" w:afterAutospacing="0" w:line="360" w:lineRule="auto"/>
        <w:jc w:val="both"/>
      </w:pPr>
      <w:r>
        <w:rPr>
          <w:rFonts w:ascii="Arial" w:hAnsi="Arial" w:cs="Arial"/>
        </w:rPr>
        <w:t>[Lise poursuit son entrevue, dans la salle de théâtre.]</w:t>
      </w:r>
    </w:p>
    <w:p w:rsidR="00520B25" w:rsidRDefault="00520B25" w:rsidP="00520B25">
      <w:pPr>
        <w:pStyle w:val="NormalWeb"/>
        <w:spacing w:before="0" w:beforeAutospacing="0" w:after="200" w:afterAutospacing="0" w:line="360" w:lineRule="auto"/>
        <w:jc w:val="both"/>
      </w:pPr>
      <w:r>
        <w:rPr>
          <w:rFonts w:ascii="Arial" w:hAnsi="Arial" w:cs="Arial"/>
        </w:rPr>
        <w:lastRenderedPageBreak/>
        <w:t>Lise : Puis après, ils m’ont envoyée à un hôpital de réadaptation pour que j’aie de l’orthophonie. Ça fait 23 ans maintenant que je suis aphasique et que je joue du théâtre.</w:t>
      </w:r>
    </w:p>
    <w:p w:rsidR="00520B25" w:rsidRDefault="00520B25" w:rsidP="00520B25">
      <w:pPr>
        <w:pStyle w:val="NormalWeb"/>
        <w:spacing w:before="0" w:beforeAutospacing="0" w:after="200" w:afterAutospacing="0" w:line="360" w:lineRule="auto"/>
        <w:jc w:val="both"/>
      </w:pPr>
      <w:r>
        <w:rPr>
          <w:rFonts w:ascii="Arial" w:hAnsi="Arial" w:cs="Arial"/>
        </w:rPr>
        <w:t>[Lise poursuit son entrevue, mais on la voit de nouveau sur scène. Des applaudissements retentissent. Lise sourit et salue le public.]</w:t>
      </w:r>
    </w:p>
    <w:p w:rsidR="00520B25" w:rsidRDefault="00520B25" w:rsidP="00520B25">
      <w:pPr>
        <w:pStyle w:val="NormalWeb"/>
        <w:spacing w:before="0" w:beforeAutospacing="0" w:after="200" w:afterAutospacing="0" w:line="360" w:lineRule="auto"/>
        <w:jc w:val="both"/>
      </w:pPr>
      <w:r>
        <w:rPr>
          <w:rFonts w:ascii="Arial" w:hAnsi="Arial" w:cs="Arial"/>
        </w:rPr>
        <w:t xml:space="preserve">Lise : Retrouver progressivement les mots, exprimer mes sentiments, c’est tout ça que tu exprimes quand tu joues du théâtre. </w:t>
      </w:r>
    </w:p>
    <w:p w:rsidR="00520B25" w:rsidRDefault="00520B25" w:rsidP="00520B25">
      <w:pPr>
        <w:pStyle w:val="NormalWeb"/>
        <w:spacing w:before="0" w:beforeAutospacing="0" w:after="200" w:afterAutospacing="0" w:line="360" w:lineRule="auto"/>
        <w:jc w:val="both"/>
      </w:pPr>
      <w:r>
        <w:rPr>
          <w:rFonts w:ascii="Arial" w:hAnsi="Arial" w:cs="Arial"/>
        </w:rPr>
        <w:t>[Lise est sur scène et poursuit son monologue de manière théâtrale.]</w:t>
      </w:r>
    </w:p>
    <w:p w:rsidR="00520B25" w:rsidRDefault="00520B25" w:rsidP="00520B25">
      <w:pPr>
        <w:pStyle w:val="NormalWeb"/>
        <w:spacing w:before="0" w:beforeAutospacing="0" w:after="200" w:afterAutospacing="0" w:line="360" w:lineRule="auto"/>
        <w:jc w:val="both"/>
      </w:pPr>
      <w:r>
        <w:rPr>
          <w:rFonts w:ascii="Arial" w:hAnsi="Arial" w:cs="Arial"/>
        </w:rPr>
        <w:t>Lise : Je suis un humain parlant, sans paroles. Je parle une langue unique.</w:t>
      </w:r>
    </w:p>
    <w:p w:rsidR="00520B25" w:rsidRDefault="00520B25" w:rsidP="00520B25">
      <w:pPr>
        <w:pStyle w:val="NormalWeb"/>
        <w:spacing w:before="0" w:beforeAutospacing="0" w:after="200" w:afterAutospacing="0" w:line="360" w:lineRule="auto"/>
        <w:jc w:val="both"/>
      </w:pPr>
      <w:r>
        <w:rPr>
          <w:rFonts w:ascii="Arial" w:hAnsi="Arial" w:cs="Arial"/>
        </w:rPr>
        <w:t>[On voit Lise lors de la séance photo pour la nouvelle affiche. Des gens s’affairent autour d’elle pour replacer la robe qu’elle porte. Il s’agit d’une longue robe d’époque. Elle porte une couronne sur la tête.]</w:t>
      </w:r>
    </w:p>
    <w:p w:rsidR="00520B25" w:rsidRDefault="00520B25" w:rsidP="00520B25">
      <w:pPr>
        <w:pStyle w:val="NormalWeb"/>
        <w:spacing w:before="0" w:beforeAutospacing="0" w:after="200" w:afterAutospacing="0" w:line="360" w:lineRule="auto"/>
        <w:jc w:val="both"/>
      </w:pPr>
      <w:r>
        <w:rPr>
          <w:rFonts w:ascii="Arial" w:hAnsi="Arial" w:cs="Arial"/>
        </w:rPr>
        <w:t>Lise : Être modèle pour la Semaine québécoise des personnes handicapées, c’était merveilleux, c’était comme au théâtre!</w:t>
      </w:r>
    </w:p>
    <w:p w:rsidR="00520B25" w:rsidRDefault="00520B25" w:rsidP="00520B25">
      <w:pPr>
        <w:pStyle w:val="NormalWeb"/>
        <w:spacing w:before="0" w:beforeAutospacing="0" w:after="200" w:afterAutospacing="0" w:line="360" w:lineRule="auto"/>
        <w:jc w:val="both"/>
      </w:pPr>
      <w:r>
        <w:rPr>
          <w:rFonts w:ascii="Arial" w:hAnsi="Arial" w:cs="Arial"/>
        </w:rPr>
        <w:t>[Lise poursuit son entrevue assise dans la salle de théâtre.]</w:t>
      </w:r>
    </w:p>
    <w:p w:rsidR="00520B25" w:rsidRDefault="00520B25" w:rsidP="00520B25">
      <w:pPr>
        <w:pStyle w:val="NormalWeb"/>
        <w:spacing w:before="0" w:beforeAutospacing="0" w:after="200" w:afterAutospacing="0" w:line="360" w:lineRule="auto"/>
        <w:jc w:val="both"/>
      </w:pPr>
      <w:r>
        <w:rPr>
          <w:rFonts w:ascii="Arial" w:hAnsi="Arial" w:cs="Arial"/>
        </w:rPr>
        <w:t>Lise : La Semaine québécoise des personnes handicapées est importante pour nous tous. Mais avant d’accepter cette entrevue, j’ai demandé à ce que j’aie les questions parce que pour moi il fallait que j’aie des mots pour dire exactement ce que je voulais.</w:t>
      </w:r>
    </w:p>
    <w:p w:rsidR="00520B25" w:rsidRDefault="00520B25" w:rsidP="00520B25">
      <w:pPr>
        <w:pStyle w:val="NormalWeb"/>
        <w:spacing w:before="0" w:beforeAutospacing="0" w:after="200" w:afterAutospacing="0" w:line="360" w:lineRule="auto"/>
        <w:jc w:val="both"/>
      </w:pPr>
      <w:r>
        <w:rPr>
          <w:rFonts w:ascii="Arial" w:hAnsi="Arial" w:cs="Arial"/>
        </w:rPr>
        <w:t>[Lise déclame les dernières phrases de son monologue sur scène.</w:t>
      </w:r>
      <w:r>
        <w:t>]</w:t>
      </w:r>
    </w:p>
    <w:p w:rsidR="00520B25" w:rsidRDefault="00520B25" w:rsidP="00520B25">
      <w:pPr>
        <w:pStyle w:val="NormalWeb"/>
        <w:spacing w:before="0" w:beforeAutospacing="0" w:after="200" w:afterAutospacing="0" w:line="360" w:lineRule="auto"/>
        <w:jc w:val="both"/>
      </w:pPr>
      <w:r>
        <w:rPr>
          <w:rFonts w:ascii="Arial" w:hAnsi="Arial" w:cs="Arial"/>
        </w:rPr>
        <w:t>Lise : J’ai une parole à fonction réduite. Je suis, je suis une personne handicapée.</w:t>
      </w:r>
    </w:p>
    <w:p w:rsidR="00520B25" w:rsidRDefault="00520B25" w:rsidP="00520B25">
      <w:pPr>
        <w:pStyle w:val="NormalWeb"/>
        <w:spacing w:before="0" w:beforeAutospacing="0" w:after="200" w:afterAutospacing="0" w:line="360" w:lineRule="auto"/>
      </w:pPr>
      <w:r>
        <w:rPr>
          <w:rFonts w:ascii="Arial" w:hAnsi="Arial" w:cs="Arial"/>
        </w:rPr>
        <w:t xml:space="preserve">[On voit toujours Lise sur scène. Alors que la caméra recule, le texte suivant apparaît à l’écran : Nous remercions madame Lise Saint-Jean, actrice au Théâtre aphasique, qui a accepté d’être modèle de la nouvelle affiche de la </w:t>
      </w:r>
      <w:r>
        <w:rPr>
          <w:rFonts w:ascii="Arial" w:hAnsi="Arial" w:cs="Arial"/>
        </w:rPr>
        <w:lastRenderedPageBreak/>
        <w:t>Semaine québécoise des personnes handicapées et de participer au tournage de cette vidéo.]</w:t>
      </w:r>
    </w:p>
    <w:p w:rsidR="00520B25" w:rsidRDefault="00520B25" w:rsidP="00520B25">
      <w:pPr>
        <w:pStyle w:val="NormalWeb"/>
        <w:spacing w:before="0" w:beforeAutospacing="0" w:after="200" w:afterAutospacing="0" w:line="360" w:lineRule="auto"/>
      </w:pPr>
      <w:r>
        <w:rPr>
          <w:rFonts w:ascii="Arial" w:hAnsi="Arial" w:cs="Arial"/>
        </w:rPr>
        <w:t>[On voit ensuite Lise de dos qui salue le public. Alors qu’elle penche la tête, le texte suivant apparait à l’écran : Nous remercions également madame Isabelle Côté, directrice générale du Théâtre aphasique, pour sa collaboration à la réalisation de cette vidéo.]</w:t>
      </w:r>
    </w:p>
    <w:p w:rsidR="00520B25" w:rsidRDefault="00520B25" w:rsidP="00520B25">
      <w:pPr>
        <w:pStyle w:val="NormalWeb"/>
        <w:spacing w:before="0" w:beforeAutospacing="0" w:after="200" w:afterAutospacing="0" w:line="360" w:lineRule="auto"/>
      </w:pPr>
      <w:r>
        <w:rPr>
          <w:rFonts w:ascii="Arial" w:hAnsi="Arial" w:cs="Arial"/>
        </w:rPr>
        <w:t>[Sur fond musical apparaissent successivement le logo de la Semaine québécoise des personnes handicapées, le logo « Ensemble, on fait avancer le Québec » et le Québec drapeau.</w:t>
      </w:r>
      <w:r>
        <w:t>]</w:t>
      </w:r>
    </w:p>
    <w:p w:rsidR="007B54A2" w:rsidRDefault="007B54A2">
      <w:bookmarkStart w:id="0" w:name="_GoBack"/>
      <w:bookmarkEnd w:id="0"/>
    </w:p>
    <w:sectPr w:rsidR="007B54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25"/>
    <w:rsid w:val="00520B25"/>
    <w:rsid w:val="007B54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0B25"/>
    <w:pPr>
      <w:spacing w:before="100" w:beforeAutospacing="1" w:after="100" w:afterAutospacing="1"/>
    </w:pPr>
    <w:rPr>
      <w:rFonts w:ascii="Times New Roman" w:eastAsia="Times New Roman" w:hAnsi="Times New Roman" w:cs="Times New Roman"/>
      <w:szCs w:val="24"/>
      <w:lang w:eastAsia="fr-CA"/>
    </w:rPr>
  </w:style>
  <w:style w:type="character" w:styleId="lev">
    <w:name w:val="Strong"/>
    <w:basedOn w:val="Policepardfaut"/>
    <w:uiPriority w:val="22"/>
    <w:qFormat/>
    <w:rsid w:val="00520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0B25"/>
    <w:pPr>
      <w:spacing w:before="100" w:beforeAutospacing="1" w:after="100" w:afterAutospacing="1"/>
    </w:pPr>
    <w:rPr>
      <w:rFonts w:ascii="Times New Roman" w:eastAsia="Times New Roman" w:hAnsi="Times New Roman" w:cs="Times New Roman"/>
      <w:szCs w:val="24"/>
      <w:lang w:eastAsia="fr-CA"/>
    </w:rPr>
  </w:style>
  <w:style w:type="character" w:styleId="lev">
    <w:name w:val="Strong"/>
    <w:basedOn w:val="Policepardfaut"/>
    <w:uiPriority w:val="22"/>
    <w:qFormat/>
    <w:rsid w:val="00520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Raymond</dc:creator>
  <cp:lastModifiedBy>Sylvie Raymond</cp:lastModifiedBy>
  <cp:revision>1</cp:revision>
  <dcterms:created xsi:type="dcterms:W3CDTF">2018-06-07T17:14:00Z</dcterms:created>
  <dcterms:modified xsi:type="dcterms:W3CDTF">2018-06-07T17:14:00Z</dcterms:modified>
</cp:coreProperties>
</file>